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6C35" w14:textId="20C17BC5" w:rsidR="00D4322F" w:rsidRPr="00D4322F" w:rsidRDefault="003362EB" w:rsidP="005A7783">
      <w:pPr>
        <w:shd w:val="clear" w:color="auto" w:fill="FFFFFF"/>
        <w:spacing w:line="360" w:lineRule="auto"/>
        <w:outlineLvl w:val="0"/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IV Congreso de Pedagogía y Formación de Maestros</w:t>
      </w:r>
      <w:r w:rsidR="00DD3377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.</w:t>
      </w:r>
    </w:p>
    <w:p w14:paraId="60521D45" w14:textId="00075F67" w:rsidR="00D4322F" w:rsidRPr="00D4322F" w:rsidRDefault="003362EB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El Programa de Formación Complementaria de La Escuela Normal Superior de Ibagué </w:t>
      </w:r>
      <w:r w:rsidR="00D4322F"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tiene el gusto de invitar a la comunidad 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>académica</w:t>
      </w:r>
      <w:r w:rsidR="00D4322F"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a participar en el </w:t>
      </w:r>
      <w:r w:rsidRPr="003362EB">
        <w:rPr>
          <w:rFonts w:ascii="Helvetica Neue" w:eastAsia="Times New Roman" w:hAnsi="Helvetica Neue" w:cs="Times New Roman"/>
          <w:i/>
          <w:iCs/>
          <w:color w:val="333333"/>
          <w:lang w:val="es-CO" w:eastAsia="es-ES_tradnl"/>
        </w:rPr>
        <w:t xml:space="preserve">IV Congreso de Pedagogía y Formación de Maestros </w:t>
      </w:r>
      <w:r w:rsidR="00D4322F"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que se realizará de manera 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>presencial los días</w:t>
      </w:r>
      <w:r w:rsidR="00D4322F"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  <w:r w:rsidRPr="003362EB">
        <w:rPr>
          <w:rFonts w:ascii="Helvetica Neue" w:eastAsia="Times New Roman" w:hAnsi="Helvetica Neue" w:cs="Times New Roman"/>
          <w:color w:val="333333"/>
          <w:lang w:val="es-CO" w:eastAsia="es-ES_tradnl"/>
        </w:rPr>
        <w:t>23 y 24 octubre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, en las instalaciones de la Institución. </w:t>
      </w:r>
      <w:r w:rsidR="00D4322F"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De manera virtual el evento será transmitido por Facebook 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en tiempo real. </w:t>
      </w:r>
    </w:p>
    <w:p w14:paraId="49CB465B" w14:textId="475F6525" w:rsidR="00D4322F" w:rsidRPr="00D4322F" w:rsidRDefault="00D4322F" w:rsidP="005A7783">
      <w:pPr>
        <w:shd w:val="clear" w:color="auto" w:fill="FFFFFF"/>
        <w:spacing w:line="360" w:lineRule="auto"/>
        <w:outlineLvl w:val="0"/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Inscripciones</w:t>
      </w:r>
      <w:r w:rsidR="005A7783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 xml:space="preserve"> para</w:t>
      </w:r>
      <w:r w:rsidRPr="00D4322F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 xml:space="preserve"> </w:t>
      </w:r>
      <w:r w:rsidR="003362EB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Ponentes</w:t>
      </w:r>
      <w:r w:rsidRPr="00D4322F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.</w:t>
      </w:r>
    </w:p>
    <w:p w14:paraId="5EAC8135" w14:textId="6C0105DE" w:rsidR="003362EB" w:rsidRDefault="003362EB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>El congreso cuenta con cuatro líneas de participación flexibles</w:t>
      </w:r>
      <w:r w:rsidR="005A7783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: </w:t>
      </w:r>
    </w:p>
    <w:p w14:paraId="70951AC7" w14:textId="36B6EFD8" w:rsidR="005A7783" w:rsidRDefault="005A7783" w:rsidP="005A7783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Tecnologías Emergentes y tensiones en la Educación: Explorar cómo las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tecnologías como la realidad virtual, inteligencia artificial, realidad ampliada, y aprendizaje mediado pueden impactar las didácticas y las practicas docentes.</w:t>
      </w:r>
    </w:p>
    <w:p w14:paraId="14E53DBD" w14:textId="2B45FAE5" w:rsidR="005A7783" w:rsidRPr="005A7783" w:rsidRDefault="005A7783" w:rsidP="005A7783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Practicas docentes: Compartir estrategias y experiencias en diseño de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currículum, didácticas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>, evaluación</w:t>
      </w: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y pedagogía, así como experiencias significativas en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el aula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. </w:t>
      </w:r>
    </w:p>
    <w:p w14:paraId="26DDF41E" w14:textId="790F2FDD" w:rsidR="005A7783" w:rsidRPr="005A7783" w:rsidRDefault="005A7783" w:rsidP="005A7783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Inclusión y Diversidad en Educación: Discutir cómo abordar la diversidad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cultural, social y las trayectorias diversas en el aula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. </w:t>
      </w:r>
    </w:p>
    <w:p w14:paraId="5A45D067" w14:textId="01A631E5" w:rsidR="005A7783" w:rsidRDefault="005A7783" w:rsidP="005A7783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Política Educativa: Analizar las políticas educativas y sus estructuras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  <w:r w:rsidRPr="005A7783">
        <w:rPr>
          <w:rFonts w:ascii="Helvetica Neue" w:eastAsia="Times New Roman" w:hAnsi="Helvetica Neue" w:cs="Times New Roman"/>
          <w:color w:val="333333"/>
          <w:lang w:val="es-CO" w:eastAsia="es-ES_tradnl"/>
        </w:rPr>
        <w:t>ideológicas subyacentes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>.</w:t>
      </w:r>
    </w:p>
    <w:p w14:paraId="3C1C4505" w14:textId="55D3939D" w:rsidR="005A7783" w:rsidRDefault="005A7783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El plazo para el envío de ponencias vence el </w:t>
      </w:r>
      <w:r w:rsidR="00FD55E1">
        <w:rPr>
          <w:rFonts w:ascii="Helvetica Neue" w:eastAsia="Times New Roman" w:hAnsi="Helvetica Neue" w:cs="Times New Roman"/>
          <w:color w:val="333333"/>
          <w:lang w:val="es-CO" w:eastAsia="es-ES_tradnl"/>
        </w:rPr>
        <w:t>15 de agosto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de 2025. El proceso de inscripción requiere de los siguientes tres pasos: </w:t>
      </w:r>
    </w:p>
    <w:p w14:paraId="08E9860D" w14:textId="5F86E784" w:rsidR="00C15884" w:rsidRDefault="00C15884" w:rsidP="005A7783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Enviar al correo electrónico </w:t>
      </w:r>
      <w:hyperlink r:id="rId5" w:history="1">
        <w:r w:rsidRPr="006551C3">
          <w:rPr>
            <w:rStyle w:val="Hipervnculo"/>
            <w:rFonts w:ascii="Helvetica Neue" w:eastAsia="Times New Roman" w:hAnsi="Helvetica Neue" w:cs="Times New Roman"/>
            <w:lang w:val="es-CO" w:eastAsia="es-ES_tradnl"/>
          </w:rPr>
          <w:t>educongreso@ensibague.edu.co</w:t>
        </w:r>
      </w:hyperlink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los siguientes documentos: </w:t>
      </w:r>
    </w:p>
    <w:p w14:paraId="1E633F69" w14:textId="2B46A2E9" w:rsidR="005A7783" w:rsidRDefault="005A7783" w:rsidP="00C15884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5A7783"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lastRenderedPageBreak/>
        <w:t>Formato de Autenticidad y Autorización</w:t>
      </w:r>
      <w:r w:rsidR="00C15884">
        <w:rPr>
          <w:rFonts w:ascii="Helvetica Neue" w:eastAsia="Times New Roman" w:hAnsi="Helvetica Neue" w:cs="Times New Roman"/>
          <w:color w:val="333333"/>
          <w:lang w:val="es-CO" w:eastAsia="es-ES_tradnl"/>
        </w:rPr>
        <w:t>.</w:t>
      </w:r>
    </w:p>
    <w:p w14:paraId="21053B0D" w14:textId="78B05ECE" w:rsidR="005A7783" w:rsidRDefault="005A7783" w:rsidP="00C15884">
      <w:pPr>
        <w:pStyle w:val="Prrafodelista"/>
        <w:numPr>
          <w:ilvl w:val="1"/>
          <w:numId w:val="3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5A7783"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>Formato de Presentación de la Ponencia</w:t>
      </w:r>
      <w:r w:rsidR="00C15884">
        <w:rPr>
          <w:rFonts w:ascii="Helvetica Neue" w:eastAsia="Times New Roman" w:hAnsi="Helvetica Neue" w:cs="Times New Roman"/>
          <w:color w:val="333333"/>
          <w:lang w:val="es-CO" w:eastAsia="es-ES_tradnl"/>
        </w:rPr>
        <w:t>.</w:t>
      </w:r>
    </w:p>
    <w:p w14:paraId="65CC71D3" w14:textId="6C82697E" w:rsidR="005A7783" w:rsidRDefault="005A7783" w:rsidP="005A7783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Llenar el formulario online de inscripción al evento </w:t>
      </w:r>
      <w:hyperlink r:id="rId6" w:history="1">
        <w:r w:rsidRPr="006551C3">
          <w:rPr>
            <w:rStyle w:val="Hipervnculo"/>
            <w:rFonts w:ascii="Helvetica Neue" w:eastAsia="Times New Roman" w:hAnsi="Helvetica Neue" w:cs="Times New Roman"/>
            <w:lang w:val="es-CO" w:eastAsia="es-ES_tradnl"/>
          </w:rPr>
          <w:t>https://docs.google.com/forms/d/e/1FAIpQLSfZIVyQDIGpThnoS5EY5RCnYiblP7YYCkkd85qgnK3T3ukSPQ/viewform?usp=header</w:t>
        </w:r>
      </w:hyperlink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</w:p>
    <w:p w14:paraId="113490C6" w14:textId="56F732B9" w:rsidR="00C15884" w:rsidRDefault="00C15884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Asegúrese de enviar los documentos y llenar el formulario de inscripción, de lo contrario, la ponencia no será tenida en cuenta para el proceso de selección. </w:t>
      </w:r>
    </w:p>
    <w:p w14:paraId="16C90E13" w14:textId="77777777" w:rsidR="00C15884" w:rsidRDefault="00C15884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</w:p>
    <w:p w14:paraId="56059910" w14:textId="77E145C6" w:rsidR="005A7783" w:rsidRPr="00DE2D18" w:rsidRDefault="00C15884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El </w:t>
      </w:r>
      <w:r w:rsidR="00DE2D18" w:rsidRPr="003362EB">
        <w:rPr>
          <w:rFonts w:ascii="Helvetica Neue" w:eastAsia="Times New Roman" w:hAnsi="Helvetica Neue" w:cs="Times New Roman"/>
          <w:i/>
          <w:iCs/>
          <w:color w:val="333333"/>
          <w:lang w:val="es-CO" w:eastAsia="es-ES_tradnl"/>
        </w:rPr>
        <w:t>IV Congreso de Pedagogía y Formación de Maestros</w:t>
      </w:r>
      <w:r w:rsidR="00DE2D18">
        <w:rPr>
          <w:rFonts w:ascii="Helvetica Neue" w:eastAsia="Times New Roman" w:hAnsi="Helvetica Neue" w:cs="Times New Roman"/>
          <w:i/>
          <w:iCs/>
          <w:color w:val="333333"/>
          <w:lang w:val="es-CO" w:eastAsia="es-ES_tradnl"/>
        </w:rPr>
        <w:t xml:space="preserve"> </w:t>
      </w:r>
      <w:r w:rsidR="00DE2D18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no 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requiere </w:t>
      </w:r>
      <w:r w:rsidR="00DE2D18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ningún tipo de pago. Este evento es de participación libre y </w:t>
      </w:r>
      <w:r>
        <w:rPr>
          <w:rFonts w:ascii="Helvetica Neue" w:eastAsia="Times New Roman" w:hAnsi="Helvetica Neue" w:cs="Times New Roman"/>
          <w:color w:val="333333"/>
          <w:lang w:val="es-CO" w:eastAsia="es-ES_tradnl"/>
        </w:rPr>
        <w:t>no exige</w:t>
      </w:r>
      <w:r w:rsidR="00DE2D18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costos para su certificación. </w:t>
      </w:r>
    </w:p>
    <w:p w14:paraId="01FDD692" w14:textId="77777777" w:rsidR="005A7783" w:rsidRDefault="005A7783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</w:p>
    <w:p w14:paraId="2E4CC9F1" w14:textId="6BB6EB5C" w:rsidR="00C15884" w:rsidRPr="00D4322F" w:rsidRDefault="00C15884" w:rsidP="00C15884">
      <w:pPr>
        <w:shd w:val="clear" w:color="auto" w:fill="FFFFFF"/>
        <w:spacing w:line="360" w:lineRule="auto"/>
        <w:outlineLvl w:val="0"/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Inscripciones</w:t>
      </w:r>
      <w:r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 xml:space="preserve"> para</w:t>
      </w:r>
      <w:r w:rsidRPr="00D4322F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 xml:space="preserve"> </w:t>
      </w:r>
      <w:r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Asistentes</w:t>
      </w:r>
      <w:r w:rsidRPr="00D4322F">
        <w:rPr>
          <w:rFonts w:ascii="Helvetica Neue" w:eastAsia="Times New Roman" w:hAnsi="Helvetica Neue" w:cs="Times New Roman"/>
          <w:color w:val="333333"/>
          <w:kern w:val="36"/>
          <w:sz w:val="48"/>
          <w:szCs w:val="48"/>
          <w:lang w:val="es-CO" w:eastAsia="es-ES_tradnl"/>
        </w:rPr>
        <w:t>.</w:t>
      </w:r>
    </w:p>
    <w:p w14:paraId="4A288D1F" w14:textId="77777777" w:rsidR="00DE2D18" w:rsidRPr="005A7783" w:rsidRDefault="00DE2D18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</w:p>
    <w:p w14:paraId="1656DB17" w14:textId="217761C7" w:rsidR="00D4322F" w:rsidRPr="00D4322F" w:rsidRDefault="00D4322F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Los asistentes se deben inscribir en el siguiente </w:t>
      </w:r>
      <w:proofErr w:type="gramStart"/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link</w:t>
      </w:r>
      <w:proofErr w:type="gramEnd"/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: </w:t>
      </w:r>
      <w:hyperlink r:id="rId7" w:history="1">
        <w:r w:rsidR="008E63E8" w:rsidRPr="0062153C">
          <w:rPr>
            <w:rStyle w:val="Hipervnculo"/>
            <w:rFonts w:ascii="Helvetica Neue" w:eastAsia="Times New Roman" w:hAnsi="Helvetica Neue" w:cs="Times New Roman"/>
            <w:lang w:val="es-CO" w:eastAsia="es-ES_tradnl"/>
          </w:rPr>
          <w:t>https://docs.google.com/forms/d/e/1FAIpQLScUFABo-6VS5cz-dXYdvXLJdFPrsPU5P6nnvu4rENAjk14Wgg/viewform?usp=header</w:t>
        </w:r>
      </w:hyperlink>
      <w:r w:rsidR="008E63E8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</w:t>
      </w:r>
    </w:p>
    <w:p w14:paraId="590F674F" w14:textId="77777777" w:rsidR="00D4322F" w:rsidRPr="00D4322F" w:rsidRDefault="00D4322F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 </w:t>
      </w:r>
    </w:p>
    <w:p w14:paraId="3EFB1B9D" w14:textId="2380F492" w:rsidR="00D4322F" w:rsidRPr="00D4322F" w:rsidRDefault="00D4322F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Se certifica asistencia para quienes estén en el 80% de las actividades</w:t>
      </w:r>
      <w:r w:rsidR="00FD55E1">
        <w:rPr>
          <w:rFonts w:ascii="Helvetica Neue" w:eastAsia="Times New Roman" w:hAnsi="Helvetica Neue" w:cs="Times New Roman"/>
          <w:color w:val="333333"/>
          <w:lang w:val="es-CO" w:eastAsia="es-ES_tradnl"/>
        </w:rPr>
        <w:t>.</w:t>
      </w:r>
    </w:p>
    <w:p w14:paraId="425F2EAD" w14:textId="0DD96AEC" w:rsidR="00D4322F" w:rsidRPr="00D4322F" w:rsidRDefault="00D4322F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La participación puede ser presencial (</w:t>
      </w:r>
      <w:r w:rsidR="00C15884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Escuela Normal Superior, </w:t>
      </w: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Ibagué, Tolima, Colombia), virtual en tiempo real o diferida (Facebook o </w:t>
      </w:r>
      <w:proofErr w:type="spellStart"/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Youtube</w:t>
      </w:r>
      <w:proofErr w:type="spellEnd"/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>).</w:t>
      </w:r>
    </w:p>
    <w:p w14:paraId="0C8B5962" w14:textId="77777777" w:rsidR="00EB382B" w:rsidRDefault="00EB382B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</w:p>
    <w:p w14:paraId="404B27BB" w14:textId="12EF9748" w:rsidR="00D4322F" w:rsidRDefault="00D4322F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La asistencia virtual al evento se mide desde los comentarios y </w:t>
      </w:r>
      <w:r w:rsidR="00FD55E1">
        <w:rPr>
          <w:rFonts w:ascii="Helvetica Neue" w:eastAsia="Times New Roman" w:hAnsi="Helvetica Neue" w:cs="Times New Roman"/>
          <w:color w:val="333333"/>
          <w:lang w:val="es-CO" w:eastAsia="es-ES_tradnl"/>
        </w:rPr>
        <w:t>reacciones</w:t>
      </w:r>
      <w:r w:rsidRPr="00D4322F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 de las transmisiones</w:t>
      </w:r>
      <w:r w:rsidR="005A7783">
        <w:rPr>
          <w:rFonts w:ascii="Helvetica Neue" w:eastAsia="Times New Roman" w:hAnsi="Helvetica Neue" w:cs="Times New Roman"/>
          <w:color w:val="333333"/>
          <w:lang w:val="es-CO" w:eastAsia="es-ES_tradnl"/>
        </w:rPr>
        <w:t xml:space="preserve">. </w:t>
      </w:r>
    </w:p>
    <w:p w14:paraId="2A93B383" w14:textId="4E2F7647" w:rsidR="00C15884" w:rsidRPr="00C15884" w:rsidRDefault="00C15884" w:rsidP="00C15884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</w:pPr>
      <w:r w:rsidRPr="00C15884"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>Para más información</w:t>
      </w:r>
      <w:r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>,</w:t>
      </w:r>
      <w:r w:rsidRPr="00C15884"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 xml:space="preserve"> puede escribir </w:t>
      </w:r>
      <w:r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 xml:space="preserve">o llamar </w:t>
      </w:r>
      <w:r w:rsidRPr="00C15884"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>a los teléfonos:</w:t>
      </w:r>
    </w:p>
    <w:p w14:paraId="7F5A6F78" w14:textId="18A68F77" w:rsidR="00C15884" w:rsidRPr="00C15884" w:rsidRDefault="009131A6" w:rsidP="00C15884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</w:pPr>
      <w:r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 xml:space="preserve">3177421377 </w:t>
      </w:r>
      <w:proofErr w:type="gramStart"/>
      <w:r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 xml:space="preserve">- </w:t>
      </w:r>
      <w:r w:rsidR="00C15884"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 xml:space="preserve"> 31</w:t>
      </w:r>
      <w:r>
        <w:rPr>
          <w:rFonts w:ascii="Helvetica Neue" w:eastAsia="Times New Roman" w:hAnsi="Helvetica Neue" w:cs="Times New Roman"/>
          <w:b/>
          <w:bCs/>
          <w:color w:val="333333"/>
          <w:lang w:val="es-CO" w:eastAsia="es-ES_tradnl"/>
        </w:rPr>
        <w:t>15914160</w:t>
      </w:r>
      <w:proofErr w:type="gramEnd"/>
    </w:p>
    <w:p w14:paraId="128C4730" w14:textId="77777777" w:rsidR="00C15884" w:rsidRPr="00D4322F" w:rsidRDefault="00C15884" w:rsidP="005A7783">
      <w:pPr>
        <w:shd w:val="clear" w:color="auto" w:fill="FFFFFF"/>
        <w:spacing w:line="360" w:lineRule="auto"/>
        <w:rPr>
          <w:rFonts w:ascii="Helvetica Neue" w:eastAsia="Times New Roman" w:hAnsi="Helvetica Neue" w:cs="Times New Roman"/>
          <w:color w:val="333333"/>
          <w:lang w:val="es-CO" w:eastAsia="es-ES_tradnl"/>
        </w:rPr>
      </w:pPr>
    </w:p>
    <w:p w14:paraId="1A7F98E1" w14:textId="77777777" w:rsidR="00346322" w:rsidRPr="00D4322F" w:rsidRDefault="00346322" w:rsidP="005A7783">
      <w:pPr>
        <w:spacing w:line="360" w:lineRule="auto"/>
        <w:rPr>
          <w:lang w:val="es-CO"/>
        </w:rPr>
      </w:pPr>
    </w:p>
    <w:sectPr w:rsidR="00346322" w:rsidRPr="00D4322F" w:rsidSect="00450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399"/>
    <w:multiLevelType w:val="multilevel"/>
    <w:tmpl w:val="F82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0B2C8B"/>
    <w:multiLevelType w:val="multilevel"/>
    <w:tmpl w:val="7536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595236"/>
    <w:multiLevelType w:val="hybridMultilevel"/>
    <w:tmpl w:val="DC1485F6"/>
    <w:lvl w:ilvl="0" w:tplc="F65E1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02842620">
    <w:abstractNumId w:val="2"/>
  </w:num>
  <w:num w:numId="2" w16cid:durableId="725643852">
    <w:abstractNumId w:val="1"/>
  </w:num>
  <w:num w:numId="3" w16cid:durableId="68062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2F"/>
    <w:rsid w:val="003362EB"/>
    <w:rsid w:val="00346322"/>
    <w:rsid w:val="00407DB5"/>
    <w:rsid w:val="00450234"/>
    <w:rsid w:val="005A7783"/>
    <w:rsid w:val="005F3EB8"/>
    <w:rsid w:val="00725C3E"/>
    <w:rsid w:val="008E63E8"/>
    <w:rsid w:val="008F298F"/>
    <w:rsid w:val="009131A6"/>
    <w:rsid w:val="00AA62EE"/>
    <w:rsid w:val="00AF2026"/>
    <w:rsid w:val="00C15884"/>
    <w:rsid w:val="00D157A7"/>
    <w:rsid w:val="00D4322F"/>
    <w:rsid w:val="00DD3377"/>
    <w:rsid w:val="00DE2D18"/>
    <w:rsid w:val="00EB382B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8389"/>
  <w15:chartTrackingRefBased/>
  <w15:docId w15:val="{3017F73C-18E8-514E-8AD9-2494726D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D432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22F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D432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D432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778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A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UFABo-6VS5cz-dXYdvXLJdFPrsPU5P6nnvu4rENAjk14Wgg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ZIVyQDIGpThnoS5EY5RCnYiblP7YYCkkd85qgnK3T3ukSPQ/viewform?usp=header" TargetMode="External"/><Relationship Id="rId5" Type="http://schemas.openxmlformats.org/officeDocument/2006/relationships/hyperlink" Target="mailto:educongreso@ensibague.edu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Boris Alfonso Salinas</cp:lastModifiedBy>
  <cp:revision>10</cp:revision>
  <dcterms:created xsi:type="dcterms:W3CDTF">2023-03-27T20:42:00Z</dcterms:created>
  <dcterms:modified xsi:type="dcterms:W3CDTF">2025-05-09T15:08:00Z</dcterms:modified>
</cp:coreProperties>
</file>